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0" w:rsidRPr="00646CCC" w:rsidRDefault="00513DD0" w:rsidP="00513D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6CCC">
        <w:rPr>
          <w:rFonts w:ascii="Arial" w:hAnsi="Arial" w:cs="Arial"/>
          <w:b/>
          <w:sz w:val="24"/>
          <w:szCs w:val="24"/>
        </w:rPr>
        <w:t xml:space="preserve">PROGRAMA </w:t>
      </w:r>
      <w:r w:rsidRPr="00646C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INTERCAMBIO LATINOAMERICANO (PILA) </w:t>
      </w:r>
    </w:p>
    <w:p w:rsidR="00513DD0" w:rsidRPr="00646CCC" w:rsidRDefault="00513DD0" w:rsidP="00513D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6CCC">
        <w:rPr>
          <w:rFonts w:ascii="Arial" w:hAnsi="Arial" w:cs="Arial"/>
          <w:b/>
          <w:sz w:val="24"/>
          <w:szCs w:val="24"/>
          <w:shd w:val="clear" w:color="auto" w:fill="FFFFFF"/>
        </w:rPr>
        <w:t>Argentina-Colombia-México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865AC0" w:rsidRDefault="00513DD0" w:rsidP="00513DD0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 w:rsidR="00865AC0">
        <w:rPr>
          <w:rFonts w:ascii="Arial" w:hAnsi="Arial" w:cs="Arial"/>
          <w:b/>
          <w:sz w:val="28"/>
          <w:szCs w:val="28"/>
        </w:rPr>
        <w:t>GESTOR/NODOCENTE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  <w:r w:rsidRPr="00646CCC">
        <w:rPr>
          <w:rFonts w:ascii="Arial" w:hAnsi="Arial" w:cs="Arial"/>
          <w:b/>
          <w:sz w:val="24"/>
          <w:szCs w:val="24"/>
          <w:shd w:val="clear" w:color="auto" w:fill="FFFFFF"/>
        </w:rPr>
        <w:t>Destino: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UNIVERSIDAD AUTÓNOMA DE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>OCCIDENTE</w:t>
      </w:r>
      <w:r w:rsidR="00865AC0">
        <w:rPr>
          <w:rFonts w:ascii="Arial" w:hAnsi="Arial" w:cs="Arial"/>
          <w:sz w:val="24"/>
          <w:szCs w:val="24"/>
          <w:shd w:val="clear" w:color="auto" w:fill="FFFFFF"/>
        </w:rPr>
        <w:t xml:space="preserve"> (UAO)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 xml:space="preserve">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13DD0" w:rsidRDefault="00513DD0" w:rsidP="00865AC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646CCC">
        <w:rPr>
          <w:rFonts w:ascii="Arial" w:hAnsi="Arial" w:cs="Arial"/>
          <w:b/>
          <w:sz w:val="24"/>
          <w:szCs w:val="24"/>
          <w:u w:val="single"/>
        </w:rPr>
        <w:t>Convocatoria</w:t>
      </w:r>
      <w:r w:rsidRPr="00646CCC">
        <w:rPr>
          <w:rFonts w:ascii="Arial" w:hAnsi="Arial" w:cs="Arial"/>
          <w:b/>
          <w:sz w:val="24"/>
          <w:szCs w:val="24"/>
        </w:rPr>
        <w:t>: 12 al 31 de marzo 2018</w:t>
      </w:r>
      <w:r w:rsidR="00865AC0" w:rsidRPr="00646CCC">
        <w:rPr>
          <w:rFonts w:ascii="Arial" w:hAnsi="Arial" w:cs="Arial"/>
          <w:b/>
          <w:sz w:val="24"/>
          <w:szCs w:val="24"/>
        </w:rPr>
        <w:t xml:space="preserve"> - </w:t>
      </w:r>
      <w:r w:rsidRPr="00646CCC">
        <w:rPr>
          <w:rFonts w:ascii="Arial" w:hAnsi="Arial" w:cs="Arial"/>
          <w:b/>
          <w:sz w:val="24"/>
          <w:szCs w:val="24"/>
          <w:u w:val="single"/>
        </w:rPr>
        <w:t>Período de la Movilidad</w:t>
      </w:r>
      <w:r w:rsidR="00865AC0" w:rsidRPr="00646CCC">
        <w:rPr>
          <w:rFonts w:ascii="Arial" w:hAnsi="Arial" w:cs="Arial"/>
          <w:b/>
          <w:sz w:val="24"/>
          <w:szCs w:val="24"/>
        </w:rPr>
        <w:t>: 2° semestre 2018</w:t>
      </w:r>
      <w:r w:rsidRPr="00646CCC">
        <w:rPr>
          <w:rFonts w:ascii="Arial" w:hAnsi="Arial" w:cs="Arial"/>
          <w:b/>
          <w:sz w:val="24"/>
          <w:szCs w:val="24"/>
        </w:rPr>
        <w:t xml:space="preserve"> </w:t>
      </w:r>
    </w:p>
    <w:p w:rsidR="004211DA" w:rsidRPr="00646CCC" w:rsidRDefault="004211DA" w:rsidP="00865AC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 w:rsidR="00865AC0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Occidente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865AC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="00513DD0"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646CCC" w:rsidRPr="009F31A7" w:rsidRDefault="00646CCC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865AC0" w:rsidRDefault="00865AC0" w:rsidP="00865AC0">
      <w:pPr>
        <w:ind w:left="0"/>
        <w:jc w:val="both"/>
        <w:rPr>
          <w:rFonts w:ascii="Arial" w:hAnsi="Arial" w:cs="Courier New"/>
          <w:sz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646CCC" w:rsidRDefault="00646CCC" w:rsidP="00865AC0">
      <w:pPr>
        <w:ind w:left="0"/>
        <w:jc w:val="both"/>
        <w:rPr>
          <w:rFonts w:ascii="Arial" w:hAnsi="Arial" w:cs="Courier New"/>
          <w:sz w:val="24"/>
          <w:shd w:val="clear" w:color="auto" w:fill="FFFFFF"/>
        </w:rPr>
      </w:pPr>
      <w:r>
        <w:rPr>
          <w:rFonts w:ascii="Arial" w:hAnsi="Arial" w:cs="Courier New"/>
          <w:sz w:val="24"/>
          <w:shd w:val="clear" w:color="auto" w:fill="FFFFFF"/>
        </w:rPr>
        <w:t>Para la ESCS son todas las personas que cumplan estas tareas antes mencionadas sin perjuicio de su relación contractual con la Universidad.</w:t>
      </w:r>
    </w:p>
    <w:p w:rsidR="004211DA" w:rsidRDefault="004211DA" w:rsidP="00865AC0">
      <w:pPr>
        <w:ind w:left="0"/>
        <w:jc w:val="both"/>
        <w:rPr>
          <w:rFonts w:ascii="Arial" w:hAnsi="Arial" w:cs="Courier New"/>
          <w:sz w:val="24"/>
          <w:shd w:val="clear" w:color="auto" w:fill="FFFFFF"/>
        </w:rPr>
      </w:pPr>
      <w:r>
        <w:rPr>
          <w:rFonts w:ascii="Arial" w:hAnsi="Arial" w:cs="Courier New"/>
          <w:sz w:val="24"/>
          <w:shd w:val="clear" w:color="auto" w:fill="FFFFFF"/>
        </w:rPr>
        <w:t>El periodo de estancia de la movilidad para agentes se establece en 5 días hábiles.</w:t>
      </w:r>
    </w:p>
    <w:p w:rsidR="00646CCC" w:rsidRPr="00865AC0" w:rsidRDefault="00646CCC" w:rsidP="00865AC0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513DD0" w:rsidRPr="009A3519" w:rsidRDefault="00865AC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r w:rsidR="00513DD0"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865AC0" w:rsidRDefault="00865AC0" w:rsidP="00865AC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DEPENDENDENCIAS DE RECTORADO Y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 PARTICIPANTES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865AC0" w:rsidRPr="00865AC0" w:rsidRDefault="00865AC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Secretarías de Rectorado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Agronomía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Derecho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Exactas</w:t>
      </w:r>
    </w:p>
    <w:p w:rsidR="00FE3892" w:rsidRPr="00865AC0" w:rsidRDefault="00FE3892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lastRenderedPageBreak/>
        <w:t>Facultad de Ciencias Sociales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="00865AC0"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Gestor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513DD0" w:rsidRDefault="00513DD0" w:rsidP="00513DD0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513DD0" w:rsidRPr="00865AC0" w:rsidTr="00865AC0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513DD0" w:rsidP="00865AC0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</w:tbl>
    <w:p w:rsidR="00513DD0" w:rsidRDefault="00513DD0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E3892" w:rsidRDefault="00FE3892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 LA SELECCIÓN DE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LOS </w:t>
      </w:r>
      <w:r w:rsidR="001B306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B3069" w:rsidRPr="00723D86" w:rsidRDefault="001B3069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 Dirección de Relaciones Internacionales recepcionará las postulaciones de las Secretarías de Rectorado.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1B306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 xml:space="preserve">NoDocente 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1B3069" w:rsidRPr="00723D86" w:rsidRDefault="001B3069" w:rsidP="001B306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513DD0" w:rsidRPr="00723D86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</w:p>
    <w:p w:rsidR="00513DD0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9F31A7" w:rsidRDefault="00513DD0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513DD0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lastRenderedPageBreak/>
        <w:t>UAO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Gestor/NoDocente UNICEN</w:t>
      </w:r>
    </w:p>
    <w:p w:rsidR="00513DD0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r w:rsidR="000353C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13DD0" w:rsidRDefault="00513DD0" w:rsidP="001B3069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7D68A6"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</w:p>
    <w:p w:rsidR="001B3069" w:rsidRDefault="001B3069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646CCC" w:rsidRDefault="00646CCC" w:rsidP="00646CC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646CCC" w:rsidRPr="00723D86" w:rsidRDefault="00646CCC" w:rsidP="00646CC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 LA SELECCIÓN DE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GESTORES/NODOCENTES EN LA ESCS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46CCC" w:rsidRDefault="00646CCC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646CCC" w:rsidRDefault="00646CCC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 xml:space="preserve">Para la ESCS se ha dispuesto que la documentación </w:t>
      </w:r>
      <w:r w:rsidR="00E4333B">
        <w:rPr>
          <w:rFonts w:ascii="Arial" w:eastAsia="Times New Roman" w:hAnsi="Arial" w:cs="Arial"/>
          <w:sz w:val="24"/>
          <w:szCs w:val="18"/>
          <w:lang w:eastAsia="es-AR"/>
        </w:rPr>
        <w:t>solicitada para la postulación a esta beca  se recepcionará hasta el día 30 de marzo inclusive.</w:t>
      </w: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Las mismas podrán presentarse  personalmente en relaciones internacionales de la ESCS oficina de Sec. General de la ESCS en horario de 8:30 a 13:30 hs o generar la presentación por mesa de entrada dirigida a la misma dependencia de la ESCS.</w:t>
      </w: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Los documentos se entregaran dentro de un sobre  y se indicara por fuera el remitente y la referencia que corresponde.</w:t>
      </w: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 selección se realizara el día 31 de marzo por una comisión designada por la Dirección de la ESCS.</w:t>
      </w:r>
    </w:p>
    <w:p w:rsidR="00463F5A" w:rsidRDefault="00463F5A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463F5A" w:rsidRDefault="00463F5A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463F5A" w:rsidRDefault="00463F5A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463F5A" w:rsidRPr="00463F5A" w:rsidRDefault="00463F5A" w:rsidP="00463F5A">
      <w:pPr>
        <w:ind w:left="0"/>
        <w:rPr>
          <w:rFonts w:ascii="Arial" w:eastAsia="Times New Roman" w:hAnsi="Arial" w:cs="Arial"/>
          <w:b/>
          <w:sz w:val="24"/>
          <w:szCs w:val="18"/>
          <w:lang w:eastAsia="es-AR"/>
        </w:rPr>
      </w:pPr>
      <w:r w:rsidRPr="00463F5A">
        <w:rPr>
          <w:rFonts w:ascii="Arial" w:eastAsia="Times New Roman" w:hAnsi="Arial" w:cs="Arial"/>
          <w:b/>
          <w:sz w:val="24"/>
          <w:szCs w:val="18"/>
          <w:lang w:eastAsia="es-AR"/>
        </w:rPr>
        <w:t>POR MAS INFORMACION DIRIGIRCE A RELACIONES INTERNACIONALES DE LA ESCS</w:t>
      </w: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E4333B" w:rsidRDefault="00E4333B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sectPr w:rsidR="00E4333B" w:rsidSect="001B3069">
      <w:headerReference w:type="default" r:id="rId7"/>
      <w:foot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4D" w:rsidRDefault="009B704D" w:rsidP="002749DD">
      <w:r>
        <w:separator/>
      </w:r>
    </w:p>
  </w:endnote>
  <w:endnote w:type="continuationSeparator" w:id="1">
    <w:p w:rsidR="009B704D" w:rsidRDefault="009B704D" w:rsidP="002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9" w:rsidRPr="00463F5A" w:rsidRDefault="00463F5A" w:rsidP="001B3069">
    <w:pPr>
      <w:pStyle w:val="Piedepgina"/>
      <w:jc w:val="center"/>
      <w:rPr>
        <w:b/>
      </w:rPr>
    </w:pPr>
    <w:r w:rsidRPr="00463F5A">
      <w:rPr>
        <w:b/>
      </w:rPr>
      <w:t>DIRECCION DE LA ESCS</w:t>
    </w:r>
  </w:p>
  <w:p w:rsidR="001B3069" w:rsidRDefault="001B3069" w:rsidP="001B3069">
    <w:pPr>
      <w:pStyle w:val="Piedepgina"/>
      <w:jc w:val="center"/>
    </w:pPr>
    <w:r w:rsidRPr="002465CE">
      <w:rPr>
        <w:b/>
      </w:rPr>
      <w:t>RELACIONES INTERNACIONALES</w:t>
    </w:r>
  </w:p>
  <w:p w:rsidR="001B3069" w:rsidRDefault="001B3069" w:rsidP="001B3069">
    <w:pPr>
      <w:pStyle w:val="Piedepgina"/>
      <w:jc w:val="center"/>
    </w:pPr>
    <w:r>
      <w:t xml:space="preserve"> </w:t>
    </w:r>
    <w:hyperlink r:id="rId1" w:history="1">
      <w:r w:rsidR="00463F5A" w:rsidRPr="006A208B">
        <w:rPr>
          <w:rStyle w:val="Hipervnculo"/>
        </w:rPr>
        <w:t>relaciones.internacionales@salud.unicen.edu.ar</w:t>
      </w:r>
    </w:hyperlink>
  </w:p>
  <w:p w:rsidR="001B3069" w:rsidRDefault="001B3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4D" w:rsidRDefault="009B704D" w:rsidP="002749DD">
      <w:r>
        <w:separator/>
      </w:r>
    </w:p>
  </w:footnote>
  <w:footnote w:type="continuationSeparator" w:id="1">
    <w:p w:rsidR="009B704D" w:rsidRDefault="009B704D" w:rsidP="0027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D" w:rsidRDefault="002749DD" w:rsidP="002749D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9DD" w:rsidRDefault="002749DD">
    <w:pPr>
      <w:pStyle w:val="Encabezado"/>
    </w:pPr>
  </w:p>
  <w:p w:rsidR="002749DD" w:rsidRDefault="00274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3DF"/>
    <w:multiLevelType w:val="hybridMultilevel"/>
    <w:tmpl w:val="40964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DD"/>
    <w:rsid w:val="0000081F"/>
    <w:rsid w:val="00000F09"/>
    <w:rsid w:val="00005C11"/>
    <w:rsid w:val="00013D20"/>
    <w:rsid w:val="00014459"/>
    <w:rsid w:val="00023EAA"/>
    <w:rsid w:val="00025F41"/>
    <w:rsid w:val="000353C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131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3069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D5BEB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49D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5482"/>
    <w:rsid w:val="002C6CED"/>
    <w:rsid w:val="002D0231"/>
    <w:rsid w:val="002D2FDA"/>
    <w:rsid w:val="002D4415"/>
    <w:rsid w:val="002D7DF7"/>
    <w:rsid w:val="002E0565"/>
    <w:rsid w:val="002E1193"/>
    <w:rsid w:val="002E3451"/>
    <w:rsid w:val="002E3D72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2A6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11DA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3F5A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96B90"/>
    <w:rsid w:val="004A058B"/>
    <w:rsid w:val="004A37CA"/>
    <w:rsid w:val="004A541B"/>
    <w:rsid w:val="004B0C4E"/>
    <w:rsid w:val="004B23A8"/>
    <w:rsid w:val="004C0590"/>
    <w:rsid w:val="004C2190"/>
    <w:rsid w:val="004C55B8"/>
    <w:rsid w:val="004D5C09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3DD0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46CCC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077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68A6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5AC0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29B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B704D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4ABD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485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333B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EE69A0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38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9DD"/>
  </w:style>
  <w:style w:type="paragraph" w:styleId="Piedepgina">
    <w:name w:val="footer"/>
    <w:basedOn w:val="Normal"/>
    <w:link w:val="Piedepgina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9DD"/>
  </w:style>
  <w:style w:type="paragraph" w:styleId="Textodeglobo">
    <w:name w:val="Balloon Text"/>
    <w:basedOn w:val="Normal"/>
    <w:link w:val="TextodegloboCar"/>
    <w:uiPriority w:val="99"/>
    <w:semiHidden/>
    <w:unhideWhenUsed/>
    <w:rsid w:val="00274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D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D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salud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Mauricio Garcia</cp:lastModifiedBy>
  <cp:revision>3</cp:revision>
  <cp:lastPrinted>2018-03-10T15:33:00Z</cp:lastPrinted>
  <dcterms:created xsi:type="dcterms:W3CDTF">2018-03-14T14:13:00Z</dcterms:created>
  <dcterms:modified xsi:type="dcterms:W3CDTF">2018-03-15T13:00:00Z</dcterms:modified>
</cp:coreProperties>
</file>